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4C" w:rsidRPr="000C7328" w:rsidRDefault="00C96C4C" w:rsidP="00C96C4C">
      <w:pPr>
        <w:ind w:left="360" w:right="432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DEVAM EDEN RİSKLER KARŞILIĞI HESAPLAMASINDA YAPILAN DEĞİŞİKLİK HAKKINDA </w:t>
      </w:r>
      <w:r w:rsidRPr="000C7328">
        <w:rPr>
          <w:b/>
          <w:sz w:val="24"/>
          <w:szCs w:val="24"/>
          <w:lang w:val="tr-TR"/>
        </w:rPr>
        <w:t>GENELGE</w:t>
      </w:r>
    </w:p>
    <w:p w:rsidR="00C96C4C" w:rsidRPr="000C7328" w:rsidRDefault="00C96C4C" w:rsidP="00C96C4C">
      <w:pPr>
        <w:ind w:left="360" w:right="432"/>
        <w:jc w:val="center"/>
        <w:rPr>
          <w:b/>
          <w:sz w:val="24"/>
          <w:szCs w:val="24"/>
          <w:lang w:val="tr-TR"/>
        </w:rPr>
      </w:pPr>
      <w:r w:rsidRPr="000C7328">
        <w:rPr>
          <w:b/>
          <w:sz w:val="24"/>
          <w:szCs w:val="24"/>
          <w:lang w:val="tr-TR"/>
        </w:rPr>
        <w:t>(201</w:t>
      </w:r>
      <w:r>
        <w:rPr>
          <w:b/>
          <w:sz w:val="24"/>
          <w:szCs w:val="24"/>
          <w:lang w:val="tr-TR"/>
        </w:rPr>
        <w:t>2</w:t>
      </w:r>
      <w:r>
        <w:rPr>
          <w:b/>
          <w:sz w:val="24"/>
          <w:szCs w:val="24"/>
          <w:lang w:val="tr-TR"/>
        </w:rPr>
        <w:t>/15</w:t>
      </w:r>
      <w:r w:rsidRPr="000C7328">
        <w:rPr>
          <w:b/>
          <w:sz w:val="24"/>
          <w:szCs w:val="24"/>
          <w:lang w:val="tr-TR"/>
        </w:rPr>
        <w:t>)</w:t>
      </w:r>
    </w:p>
    <w:p w:rsidR="00C96C4C" w:rsidRDefault="00C96C4C" w:rsidP="00C96C4C">
      <w:pPr>
        <w:ind w:firstLine="708"/>
        <w:jc w:val="both"/>
        <w:rPr>
          <w:sz w:val="24"/>
          <w:szCs w:val="24"/>
          <w:lang w:val="tr-TR"/>
        </w:rPr>
      </w:pPr>
    </w:p>
    <w:p w:rsidR="00C96C4C" w:rsidRDefault="00C96C4C" w:rsidP="00C96C4C">
      <w:pPr>
        <w:ind w:firstLine="708"/>
        <w:jc w:val="both"/>
        <w:rPr>
          <w:sz w:val="24"/>
          <w:szCs w:val="24"/>
          <w:lang w:val="tr-TR"/>
        </w:rPr>
      </w:pPr>
    </w:p>
    <w:p w:rsidR="00C96C4C" w:rsidRDefault="00C96C4C" w:rsidP="00C96C4C">
      <w:pPr>
        <w:ind w:firstLine="708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2007/21 sayılı Devam Eden Riskler Karşılığı v</w:t>
      </w:r>
      <w:r w:rsidRPr="008B0E9B">
        <w:rPr>
          <w:sz w:val="24"/>
          <w:szCs w:val="24"/>
          <w:lang w:val="tr-TR"/>
        </w:rPr>
        <w:t>e Dengeleme Karşılığına İlişkin Genelge</w:t>
      </w:r>
      <w:r>
        <w:rPr>
          <w:sz w:val="24"/>
          <w:szCs w:val="24"/>
          <w:lang w:val="tr-TR"/>
        </w:rPr>
        <w:t xml:space="preserve">nin ikinci paragrafında yer alan </w:t>
      </w:r>
      <w:r w:rsidRPr="008B0E9B">
        <w:rPr>
          <w:i/>
          <w:sz w:val="24"/>
          <w:szCs w:val="24"/>
          <w:lang w:val="tr-TR"/>
        </w:rPr>
        <w:t xml:space="preserve">“Bu kapsamda, Devam Eden Riskler Karşılığının hesaplanmasında; 5684 sayılı Sigortacılık Kanunu çerçevesinde Müsteşarlıkça belirlenmiş olan Sigortacılık Tek Düzen Hesap Planında yer alan tüm alt </w:t>
      </w:r>
      <w:proofErr w:type="gramStart"/>
      <w:r w:rsidRPr="008B0E9B">
        <w:rPr>
          <w:i/>
          <w:sz w:val="24"/>
          <w:szCs w:val="24"/>
          <w:lang w:val="tr-TR"/>
        </w:rPr>
        <w:t>branşların</w:t>
      </w:r>
      <w:proofErr w:type="gramEnd"/>
      <w:r w:rsidRPr="008B0E9B">
        <w:rPr>
          <w:i/>
          <w:sz w:val="24"/>
          <w:szCs w:val="24"/>
          <w:lang w:val="tr-TR"/>
        </w:rPr>
        <w:t xml:space="preserve"> esas alınması uygun bulunmuştur.”</w:t>
      </w:r>
      <w:r>
        <w:rPr>
          <w:sz w:val="24"/>
          <w:szCs w:val="24"/>
          <w:lang w:val="tr-TR"/>
        </w:rPr>
        <w:t xml:space="preserve"> cümlesi 31.12.2012 tarihi itibarıyla geçerli olmak üzere aşağıdaki şekilde değiştirilmiştir: </w:t>
      </w:r>
    </w:p>
    <w:p w:rsidR="00C96C4C" w:rsidRDefault="00C96C4C" w:rsidP="00C96C4C">
      <w:pPr>
        <w:ind w:firstLine="708"/>
        <w:jc w:val="both"/>
        <w:rPr>
          <w:sz w:val="24"/>
          <w:szCs w:val="24"/>
          <w:lang w:val="tr-TR"/>
        </w:rPr>
      </w:pPr>
    </w:p>
    <w:p w:rsidR="00C96C4C" w:rsidRPr="008B0E9B" w:rsidRDefault="00C96C4C" w:rsidP="00C96C4C">
      <w:pPr>
        <w:ind w:firstLine="708"/>
        <w:jc w:val="both"/>
        <w:rPr>
          <w:sz w:val="24"/>
          <w:szCs w:val="24"/>
          <w:lang w:val="tr-TR"/>
        </w:rPr>
      </w:pPr>
      <w:r w:rsidRPr="008B0E9B">
        <w:rPr>
          <w:sz w:val="24"/>
          <w:szCs w:val="24"/>
          <w:lang w:val="tr-TR"/>
        </w:rPr>
        <w:t>“Bu kapsamda, Devam Eden Riskler Karşılığının hesaplanmasında; 5684 sayılı Sigortacılık Kanunu çerçevesinde Müsteşarlıkça belirlenmiş olan Sigortacılık Tek Düzen Hesap Planında yer alan tüm a</w:t>
      </w:r>
      <w:r>
        <w:rPr>
          <w:sz w:val="24"/>
          <w:szCs w:val="24"/>
          <w:lang w:val="tr-TR"/>
        </w:rPr>
        <w:t>na</w:t>
      </w:r>
      <w:r w:rsidRPr="008B0E9B">
        <w:rPr>
          <w:sz w:val="24"/>
          <w:szCs w:val="24"/>
          <w:lang w:val="tr-TR"/>
        </w:rPr>
        <w:t xml:space="preserve"> </w:t>
      </w:r>
      <w:proofErr w:type="gramStart"/>
      <w:r w:rsidRPr="008B0E9B">
        <w:rPr>
          <w:sz w:val="24"/>
          <w:szCs w:val="24"/>
          <w:lang w:val="tr-TR"/>
        </w:rPr>
        <w:t>branşların</w:t>
      </w:r>
      <w:proofErr w:type="gramEnd"/>
      <w:r w:rsidRPr="008B0E9B">
        <w:rPr>
          <w:sz w:val="24"/>
          <w:szCs w:val="24"/>
          <w:lang w:val="tr-TR"/>
        </w:rPr>
        <w:t xml:space="preserve"> esas alınması uygun bulunmuştur.”</w:t>
      </w:r>
    </w:p>
    <w:p w:rsidR="00692D66" w:rsidRDefault="00692D66"/>
    <w:sectPr w:rsidR="00692D66" w:rsidSect="00D5447C">
      <w:pgSz w:w="11906" w:h="16838"/>
      <w:pgMar w:top="994" w:right="1109" w:bottom="284" w:left="1440" w:header="432" w:footer="230" w:gutter="28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4C"/>
    <w:rsid w:val="00692D66"/>
    <w:rsid w:val="00C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Hazine Müsteşarlığı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GULEC</dc:creator>
  <cp:keywords/>
  <dc:description/>
  <cp:lastModifiedBy/>
  <cp:revision>1</cp:revision>
  <dcterms:created xsi:type="dcterms:W3CDTF">2012-12-10T09:06:00Z</dcterms:created>
</cp:coreProperties>
</file>